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4E9" w:rsidRPr="000224E9" w:rsidRDefault="008A5DA1" w:rsidP="001066FB">
      <w:pPr>
        <w:pStyle w:val="Title"/>
        <w:pBdr>
          <w:bottom w:val="single" w:sz="12" w:space="1" w:color="auto"/>
        </w:pBdr>
        <w:rPr>
          <w:rFonts w:ascii="Plantagenet Cherokee" w:hAnsi="Plantagenet Cherokee"/>
          <w:sz w:val="44"/>
          <w:szCs w:val="44"/>
        </w:rPr>
      </w:pPr>
      <w:r>
        <w:rPr>
          <w:rFonts w:ascii="Plantagenet Cherokee" w:hAnsi="Plantagenet Cherokee"/>
          <w:sz w:val="44"/>
          <w:szCs w:val="44"/>
        </w:rPr>
        <w:br/>
        <w:t>CM</w:t>
      </w:r>
      <w:r w:rsidR="00977E67">
        <w:rPr>
          <w:rFonts w:ascii="Plantagenet Cherokee" w:hAnsi="Plantagenet Cherokee"/>
          <w:sz w:val="44"/>
          <w:szCs w:val="44"/>
        </w:rPr>
        <w:t>220</w:t>
      </w:r>
      <w:r>
        <w:rPr>
          <w:rFonts w:ascii="Plantagenet Cherokee" w:hAnsi="Plantagenet Cherokee"/>
          <w:sz w:val="44"/>
          <w:szCs w:val="44"/>
        </w:rPr>
        <w:t xml:space="preserve"> </w:t>
      </w:r>
      <w:r w:rsidR="00830454">
        <w:rPr>
          <w:rFonts w:ascii="Plantagenet Cherokee" w:hAnsi="Plantagenet Cherokee"/>
          <w:sz w:val="44"/>
          <w:szCs w:val="44"/>
        </w:rPr>
        <w:t xml:space="preserve">Unit </w:t>
      </w:r>
      <w:r w:rsidR="00241EB4">
        <w:rPr>
          <w:rFonts w:ascii="Plantagenet Cherokee" w:hAnsi="Plantagenet Cherokee"/>
          <w:sz w:val="44"/>
          <w:szCs w:val="44"/>
        </w:rPr>
        <w:t>9</w:t>
      </w:r>
      <w:r w:rsidR="00830454">
        <w:rPr>
          <w:rFonts w:ascii="Plantagenet Cherokee" w:hAnsi="Plantagenet Cherokee"/>
          <w:sz w:val="44"/>
          <w:szCs w:val="44"/>
        </w:rPr>
        <w:t xml:space="preserve"> Assignment Rubric</w:t>
      </w:r>
      <w:r w:rsidR="00126CA3">
        <w:rPr>
          <w:rFonts w:ascii="Plantagenet Cherokee" w:hAnsi="Plantagenet Cherokee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2"/>
        <w:gridCol w:w="1124"/>
        <w:gridCol w:w="990"/>
      </w:tblGrid>
      <w:tr w:rsidR="00241EB4" w:rsidRPr="00241EB4" w:rsidTr="004669B4">
        <w:tc>
          <w:tcPr>
            <w:tcW w:w="7462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bidi="ar-SA"/>
              </w:rPr>
            </w:pPr>
            <w:r w:rsidRPr="00241EB4">
              <w:rPr>
                <w:rFonts w:ascii="Arial" w:hAnsi="Arial" w:cs="Arial"/>
                <w:b/>
                <w:lang w:bidi="ar-SA"/>
              </w:rPr>
              <w:t>Unit 9 Assignment Rubric (100 points)</w:t>
            </w:r>
          </w:p>
        </w:tc>
        <w:tc>
          <w:tcPr>
            <w:tcW w:w="1124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Points Possible</w:t>
            </w:r>
          </w:p>
        </w:tc>
        <w:tc>
          <w:tcPr>
            <w:tcW w:w="990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Points Earned </w:t>
            </w:r>
          </w:p>
        </w:tc>
      </w:tr>
      <w:tr w:rsidR="00241EB4" w:rsidRPr="00241EB4" w:rsidTr="004669B4">
        <w:tc>
          <w:tcPr>
            <w:tcW w:w="7462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b/>
                <w:lang w:bidi="ar-SA"/>
              </w:rPr>
              <w:t xml:space="preserve">Content: </w:t>
            </w:r>
            <w:r w:rsidRPr="00241EB4">
              <w:rPr>
                <w:rFonts w:ascii="Arial" w:hAnsi="Arial" w:cs="Arial"/>
                <w:lang w:bidi="ar-SA"/>
              </w:rPr>
              <w:t xml:space="preserve"> </w:t>
            </w:r>
          </w:p>
          <w:p w:rsidR="00241EB4" w:rsidRPr="00241EB4" w:rsidRDefault="00241EB4" w:rsidP="00B9017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Presentation has a clear message related to an argument for change in the student’s community or workplace.</w:t>
            </w:r>
          </w:p>
          <w:p w:rsidR="00241EB4" w:rsidRPr="00241EB4" w:rsidRDefault="00241EB4" w:rsidP="00B9017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Presentation is designed with a specific audience in mind and motivates that audience to </w:t>
            </w:r>
            <w:bookmarkStart w:id="0" w:name="_GoBack"/>
            <w:bookmarkEnd w:id="0"/>
            <w:r w:rsidRPr="00241EB4">
              <w:rPr>
                <w:rFonts w:ascii="Arial" w:hAnsi="Arial" w:cs="Arial"/>
                <w:lang w:bidi="ar-SA"/>
              </w:rPr>
              <w:t>take action or change how viewers think about the topic.</w:t>
            </w:r>
          </w:p>
          <w:p w:rsidR="00241EB4" w:rsidRPr="00241EB4" w:rsidRDefault="00241EB4" w:rsidP="00B9017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Presentation contains 8-10 slides (slide presentation) or lasts approximately 45 seconds to one minute (video)</w:t>
            </w:r>
          </w:p>
          <w:p w:rsidR="00241EB4" w:rsidRPr="00241EB4" w:rsidRDefault="00241EB4" w:rsidP="00B9017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Presentation shows original thought.</w:t>
            </w:r>
          </w:p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bidi="ar-SA"/>
              </w:rPr>
            </w:pPr>
            <w:r w:rsidRPr="00241EB4">
              <w:rPr>
                <w:rFonts w:ascii="Arial" w:hAnsi="Arial" w:cs="Arial"/>
                <w:b/>
                <w:lang w:bidi="ar-SA"/>
              </w:rPr>
              <w:t>Deductions:</w:t>
            </w:r>
          </w:p>
          <w:p w:rsidR="00241EB4" w:rsidRPr="00241EB4" w:rsidRDefault="00241EB4" w:rsidP="00B9017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Presentation does not have a clear message/purpose.</w:t>
            </w:r>
          </w:p>
          <w:p w:rsidR="00241EB4" w:rsidRPr="00241EB4" w:rsidRDefault="00241EB4" w:rsidP="00B9017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Presentation does not target or motivate a specific audience.</w:t>
            </w:r>
          </w:p>
          <w:p w:rsidR="00241EB4" w:rsidRPr="00241EB4" w:rsidRDefault="00241EB4" w:rsidP="00B9017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Presentation is too brief</w:t>
            </w:r>
          </w:p>
          <w:p w:rsidR="00241EB4" w:rsidRPr="00241EB4" w:rsidRDefault="00241EB4" w:rsidP="00B9017A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Presentation does not show original thought. </w:t>
            </w:r>
          </w:p>
        </w:tc>
        <w:tc>
          <w:tcPr>
            <w:tcW w:w="1124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50</w:t>
            </w:r>
          </w:p>
        </w:tc>
        <w:tc>
          <w:tcPr>
            <w:tcW w:w="990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241EB4" w:rsidRPr="00241EB4" w:rsidTr="004669B4">
        <w:tc>
          <w:tcPr>
            <w:tcW w:w="7462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b/>
                <w:lang w:bidi="ar-SA"/>
              </w:rPr>
              <w:t xml:space="preserve">Design: </w:t>
            </w:r>
            <w:r w:rsidRPr="00241EB4">
              <w:rPr>
                <w:rFonts w:ascii="Arial" w:hAnsi="Arial" w:cs="Arial"/>
                <w:lang w:bidi="ar-SA"/>
              </w:rPr>
              <w:t xml:space="preserve"> </w:t>
            </w:r>
          </w:p>
          <w:p w:rsidR="00241EB4" w:rsidRPr="00241EB4" w:rsidRDefault="00241EB4" w:rsidP="00B9017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Assignment is a slide presentation or video (or permission was granted for another presentation format).</w:t>
            </w:r>
          </w:p>
          <w:p w:rsidR="00241EB4" w:rsidRPr="00241EB4" w:rsidRDefault="00241EB4" w:rsidP="00B9017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Presentation follows the “good design” rules covered in </w:t>
            </w:r>
            <w:hyperlink r:id="rId9" w:history="1">
              <w:r w:rsidRPr="00241EB4">
                <w:rPr>
                  <w:rFonts w:ascii="Arial" w:hAnsi="Arial" w:cs="Arial"/>
                  <w:color w:val="0000FF"/>
                  <w:u w:val="single"/>
                  <w:lang w:bidi="ar-SA"/>
                </w:rPr>
                <w:t>Power Point Basics</w:t>
              </w:r>
            </w:hyperlink>
            <w:r w:rsidRPr="00241EB4">
              <w:rPr>
                <w:rFonts w:ascii="Arial" w:hAnsi="Arial" w:cs="Arial"/>
                <w:lang w:bidi="ar-SA"/>
              </w:rPr>
              <w:t xml:space="preserve">. </w:t>
            </w:r>
          </w:p>
          <w:p w:rsidR="00241EB4" w:rsidRPr="00241EB4" w:rsidRDefault="00241EB4" w:rsidP="00B9017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Presentation includes at least two visuals (photo, table diagram, chart, etc.)</w:t>
            </w:r>
          </w:p>
          <w:p w:rsidR="00241EB4" w:rsidRPr="00241EB4" w:rsidRDefault="00241EB4" w:rsidP="00B9017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Selected images are appropriate for the message and intended audience. </w:t>
            </w:r>
          </w:p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b/>
                <w:lang w:bidi="ar-SA"/>
              </w:rPr>
              <w:t>Deductions:</w:t>
            </w:r>
            <w:r w:rsidRPr="00241EB4">
              <w:rPr>
                <w:rFonts w:ascii="Arial" w:hAnsi="Arial" w:cs="Arial"/>
                <w:lang w:bidi="ar-SA"/>
              </w:rPr>
              <w:t xml:space="preserve"> </w:t>
            </w:r>
          </w:p>
          <w:p w:rsidR="00241EB4" w:rsidRPr="00241EB4" w:rsidRDefault="00241EB4" w:rsidP="00B9017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 Assignment does not have an audio or visual component. </w:t>
            </w:r>
          </w:p>
          <w:p w:rsidR="00241EB4" w:rsidRPr="00241EB4" w:rsidRDefault="00241EB4" w:rsidP="00B9017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Presentation does not follow the “good design” rules covered in </w:t>
            </w:r>
            <w:hyperlink r:id="rId10" w:history="1">
              <w:r w:rsidRPr="00241EB4">
                <w:rPr>
                  <w:rFonts w:ascii="Arial" w:hAnsi="Arial" w:cs="Arial"/>
                  <w:color w:val="0000FF"/>
                  <w:u w:val="single"/>
                  <w:lang w:bidi="ar-SA"/>
                </w:rPr>
                <w:t>Power Point Basics</w:t>
              </w:r>
            </w:hyperlink>
            <w:r w:rsidRPr="00241EB4">
              <w:rPr>
                <w:rFonts w:ascii="Arial" w:hAnsi="Arial" w:cs="Arial"/>
                <w:lang w:bidi="ar-SA"/>
              </w:rPr>
              <w:t xml:space="preserve">. </w:t>
            </w:r>
          </w:p>
          <w:p w:rsidR="00241EB4" w:rsidRPr="00241EB4" w:rsidRDefault="00241EB4" w:rsidP="00B9017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Presentation does not include at least two visuals.</w:t>
            </w:r>
          </w:p>
          <w:p w:rsidR="00241EB4" w:rsidRPr="00241EB4" w:rsidRDefault="00241EB4" w:rsidP="00B9017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Selected images may not be appropriate for the message and intended audience. </w:t>
            </w:r>
          </w:p>
        </w:tc>
        <w:tc>
          <w:tcPr>
            <w:tcW w:w="1124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30</w:t>
            </w:r>
          </w:p>
        </w:tc>
        <w:tc>
          <w:tcPr>
            <w:tcW w:w="990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241EB4" w:rsidRPr="00241EB4" w:rsidTr="004669B4">
        <w:trPr>
          <w:trHeight w:val="962"/>
        </w:trPr>
        <w:tc>
          <w:tcPr>
            <w:tcW w:w="7462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b/>
                <w:lang w:bidi="ar-SA"/>
              </w:rPr>
              <w:t xml:space="preserve">Sources: </w:t>
            </w:r>
            <w:r w:rsidRPr="00241EB4">
              <w:rPr>
                <w:rFonts w:ascii="Arial" w:hAnsi="Arial" w:cs="Arial"/>
                <w:lang w:bidi="ar-SA"/>
              </w:rPr>
              <w:t xml:space="preserve">  </w:t>
            </w:r>
          </w:p>
          <w:p w:rsidR="00241EB4" w:rsidRPr="00241EB4" w:rsidRDefault="00241EB4" w:rsidP="00B9017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Presentation includes research from at least four reliable sources to support the main message. </w:t>
            </w:r>
          </w:p>
          <w:p w:rsidR="00241EB4" w:rsidRPr="00241EB4" w:rsidRDefault="00241EB4" w:rsidP="00B9017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Sources, including graphics, are cited in-text and on a references slide. If student submits a video presentation, a separate Word document with the title and reference pages is acceptable. </w:t>
            </w:r>
          </w:p>
          <w:p w:rsidR="00241EB4" w:rsidRPr="00241EB4" w:rsidRDefault="00241EB4" w:rsidP="00B9017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Sources are appropriate for an academic audience. </w:t>
            </w:r>
          </w:p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b/>
                <w:lang w:bidi="ar-SA"/>
              </w:rPr>
              <w:t>Deductions:</w:t>
            </w:r>
            <w:r w:rsidRPr="00241EB4">
              <w:rPr>
                <w:rFonts w:ascii="Arial" w:hAnsi="Arial" w:cs="Arial"/>
                <w:lang w:bidi="ar-SA"/>
              </w:rPr>
              <w:t xml:space="preserve"> </w:t>
            </w:r>
          </w:p>
          <w:p w:rsidR="00241EB4" w:rsidRPr="00241EB4" w:rsidRDefault="00241EB4" w:rsidP="00B9017A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Does not cite at least four sources.</w:t>
            </w:r>
          </w:p>
          <w:p w:rsidR="00241EB4" w:rsidRPr="00241EB4" w:rsidRDefault="00241EB4" w:rsidP="00B9017A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Sources may not be cited both in-text and on the references page. </w:t>
            </w:r>
          </w:p>
          <w:p w:rsidR="00241EB4" w:rsidRPr="00241EB4" w:rsidRDefault="00241EB4" w:rsidP="00B9017A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Sources may not be appropriate for an academic audience. </w:t>
            </w:r>
          </w:p>
        </w:tc>
        <w:tc>
          <w:tcPr>
            <w:tcW w:w="1124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10</w:t>
            </w:r>
          </w:p>
        </w:tc>
        <w:tc>
          <w:tcPr>
            <w:tcW w:w="990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241EB4" w:rsidRPr="00241EB4" w:rsidTr="004669B4">
        <w:tc>
          <w:tcPr>
            <w:tcW w:w="7462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bidi="ar-SA"/>
              </w:rPr>
            </w:pPr>
            <w:r w:rsidRPr="00241EB4">
              <w:rPr>
                <w:rFonts w:ascii="Arial" w:hAnsi="Arial" w:cs="Arial"/>
                <w:b/>
                <w:lang w:bidi="ar-SA"/>
              </w:rPr>
              <w:t xml:space="preserve">APA, Style and mechanics: </w:t>
            </w:r>
          </w:p>
          <w:p w:rsidR="00241EB4" w:rsidRPr="00241EB4" w:rsidRDefault="00241EB4" w:rsidP="00B9017A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Follows APA 6</w:t>
            </w:r>
            <w:r w:rsidRPr="00241EB4">
              <w:rPr>
                <w:rFonts w:ascii="Arial" w:hAnsi="Arial" w:cs="Arial"/>
                <w:vertAlign w:val="superscript"/>
                <w:lang w:bidi="ar-SA"/>
              </w:rPr>
              <w:t>th</w:t>
            </w:r>
            <w:r w:rsidRPr="00241EB4">
              <w:rPr>
                <w:rFonts w:ascii="Arial" w:hAnsi="Arial" w:cs="Arial"/>
                <w:lang w:bidi="ar-SA"/>
              </w:rPr>
              <w:t xml:space="preserve"> edition style for citations.  </w:t>
            </w:r>
          </w:p>
          <w:p w:rsidR="00241EB4" w:rsidRPr="00241EB4" w:rsidRDefault="00241EB4" w:rsidP="00B9017A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 xml:space="preserve">The style is </w:t>
            </w:r>
            <w:r w:rsidRPr="00241EB4">
              <w:rPr>
                <w:rFonts w:ascii="Arial" w:hAnsi="Arial" w:cs="Arial"/>
                <w:color w:val="000000"/>
                <w:lang w:bidi="ar-SA"/>
              </w:rPr>
              <w:t>appropriate for the presentation.</w:t>
            </w:r>
          </w:p>
          <w:p w:rsidR="00241EB4" w:rsidRPr="00241EB4" w:rsidRDefault="00241EB4" w:rsidP="00B9017A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lang w:bidi="ar-SA"/>
              </w:rPr>
            </w:pPr>
            <w:r w:rsidRPr="00241EB4">
              <w:rPr>
                <w:rFonts w:ascii="Arial" w:hAnsi="Arial" w:cs="Arial"/>
                <w:color w:val="000000"/>
                <w:lang w:bidi="ar-SA"/>
              </w:rPr>
              <w:lastRenderedPageBreak/>
              <w:t>Presentation is free of serious errors, including sentence structure errors; grammar, punctuation, and spelling help to clarify the meaning by following accepted conventions of Standard American English.</w:t>
            </w:r>
          </w:p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bidi="ar-SA"/>
              </w:rPr>
            </w:pPr>
          </w:p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241EB4">
              <w:rPr>
                <w:rFonts w:ascii="Arial" w:hAnsi="Arial" w:cs="Arial"/>
                <w:b/>
                <w:color w:val="000000"/>
                <w:lang w:bidi="ar-SA"/>
              </w:rPr>
              <w:t>Deductions:</w:t>
            </w:r>
            <w:r w:rsidRPr="00241EB4"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</w:p>
          <w:p w:rsidR="00241EB4" w:rsidRPr="00241EB4" w:rsidRDefault="00241EB4" w:rsidP="00B9017A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t>Does not follow APA 6</w:t>
            </w:r>
            <w:r w:rsidRPr="00241EB4">
              <w:rPr>
                <w:rFonts w:ascii="Arial" w:hAnsi="Arial" w:cs="Arial"/>
                <w:vertAlign w:val="superscript"/>
                <w:lang w:bidi="ar-SA"/>
              </w:rPr>
              <w:t>th</w:t>
            </w:r>
            <w:r w:rsidRPr="00241EB4">
              <w:rPr>
                <w:rFonts w:ascii="Arial" w:hAnsi="Arial" w:cs="Arial"/>
                <w:lang w:bidi="ar-SA"/>
              </w:rPr>
              <w:t xml:space="preserve"> edition guidelines for in-text and reference page citations.  </w:t>
            </w:r>
            <w:r w:rsidRPr="00241EB4">
              <w:rPr>
                <w:rFonts w:ascii="Arial" w:hAnsi="Arial" w:cs="Arial"/>
                <w:color w:val="000000"/>
                <w:lang w:bidi="ar-SA"/>
              </w:rPr>
              <w:t xml:space="preserve">Style may not be appropriate for the presentation. </w:t>
            </w:r>
          </w:p>
          <w:p w:rsidR="00241EB4" w:rsidRPr="00241EB4" w:rsidRDefault="00241EB4" w:rsidP="00B9017A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bidi="ar-SA"/>
              </w:rPr>
            </w:pPr>
            <w:r w:rsidRPr="00241EB4">
              <w:rPr>
                <w:rFonts w:ascii="Arial" w:hAnsi="Arial" w:cs="Arial"/>
                <w:color w:val="000000"/>
                <w:lang w:bidi="ar-SA"/>
              </w:rPr>
              <w:t xml:space="preserve">Contains sentence structure, spelling, grammar, or punctuation errors.  </w:t>
            </w:r>
          </w:p>
          <w:p w:rsidR="00241EB4" w:rsidRPr="00241EB4" w:rsidRDefault="00241EB4" w:rsidP="00B9017A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Arial" w:hAnsi="Arial" w:cs="Arial"/>
                <w:b/>
                <w:lang w:bidi="ar-SA"/>
              </w:rPr>
            </w:pPr>
            <w:r w:rsidRPr="00241EB4">
              <w:rPr>
                <w:rFonts w:ascii="Arial" w:hAnsi="Arial" w:cs="Arial"/>
                <w:color w:val="000000"/>
                <w:lang w:bidi="ar-SA"/>
              </w:rPr>
              <w:t>May not follow conventions of Standard American English.</w:t>
            </w:r>
          </w:p>
        </w:tc>
        <w:tc>
          <w:tcPr>
            <w:tcW w:w="1124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lastRenderedPageBreak/>
              <w:t>10</w:t>
            </w:r>
          </w:p>
        </w:tc>
        <w:tc>
          <w:tcPr>
            <w:tcW w:w="990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241EB4" w:rsidRPr="00241EB4" w:rsidTr="004669B4">
        <w:trPr>
          <w:trHeight w:val="620"/>
        </w:trPr>
        <w:tc>
          <w:tcPr>
            <w:tcW w:w="7462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bidi="ar-SA"/>
              </w:rPr>
            </w:pPr>
            <w:r w:rsidRPr="00241EB4">
              <w:rPr>
                <w:rFonts w:ascii="Arial" w:hAnsi="Arial" w:cs="Arial"/>
                <w:lang w:bidi="ar-SA"/>
              </w:rPr>
              <w:lastRenderedPageBreak/>
              <w:t>Plagi</w:t>
            </w:r>
            <w:r w:rsidR="0080223B">
              <w:rPr>
                <w:rFonts w:ascii="Arial" w:hAnsi="Arial" w:cs="Arial"/>
                <w:lang w:bidi="ar-SA"/>
              </w:rPr>
              <w:t>arism is a violation of the</w:t>
            </w:r>
            <w:r w:rsidRPr="00241EB4">
              <w:rPr>
                <w:rFonts w:ascii="Arial" w:hAnsi="Arial" w:cs="Arial"/>
                <w:lang w:bidi="ar-SA"/>
              </w:rPr>
              <w:t xml:space="preserve"> </w:t>
            </w:r>
            <w:hyperlink r:id="rId11" w:history="1">
              <w:r w:rsidRPr="00241EB4">
                <w:rPr>
                  <w:rFonts w:ascii="Arial" w:hAnsi="Arial" w:cs="Arial"/>
                  <w:color w:val="0000FF"/>
                  <w:u w:val="single"/>
                  <w:lang w:bidi="ar-SA"/>
                </w:rPr>
                <w:t>Academic Integrity Policy</w:t>
              </w:r>
            </w:hyperlink>
            <w:r w:rsidRPr="00241EB4">
              <w:rPr>
                <w:rFonts w:ascii="Arial" w:hAnsi="Arial" w:cs="Arial"/>
                <w:lang w:bidi="ar-SA"/>
              </w:rPr>
              <w:t>. Assignments that are plagiarized will receive a “0.”</w:t>
            </w:r>
          </w:p>
        </w:tc>
        <w:tc>
          <w:tcPr>
            <w:tcW w:w="1124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990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</w:tc>
      </w:tr>
      <w:tr w:rsidR="00241EB4" w:rsidRPr="00241EB4" w:rsidTr="004669B4">
        <w:trPr>
          <w:trHeight w:val="620"/>
        </w:trPr>
        <w:tc>
          <w:tcPr>
            <w:tcW w:w="7462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b/>
                <w:lang w:bidi="ar-SA"/>
              </w:rPr>
            </w:pPr>
            <w:r w:rsidRPr="00241EB4">
              <w:rPr>
                <w:rFonts w:ascii="Arial" w:hAnsi="Arial" w:cs="Arial"/>
                <w:b/>
                <w:lang w:bidi="ar-SA"/>
              </w:rPr>
              <w:t xml:space="preserve">Comments: </w:t>
            </w:r>
          </w:p>
        </w:tc>
        <w:tc>
          <w:tcPr>
            <w:tcW w:w="1124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</w:tc>
        <w:tc>
          <w:tcPr>
            <w:tcW w:w="990" w:type="dxa"/>
          </w:tcPr>
          <w:p w:rsidR="00241EB4" w:rsidRPr="00241EB4" w:rsidRDefault="00241EB4" w:rsidP="00241EB4">
            <w:pPr>
              <w:suppressAutoHyphens w:val="0"/>
              <w:spacing w:after="0" w:line="240" w:lineRule="auto"/>
              <w:rPr>
                <w:rFonts w:ascii="Arial" w:hAnsi="Arial" w:cs="Arial"/>
                <w:lang w:bidi="ar-SA"/>
              </w:rPr>
            </w:pPr>
          </w:p>
        </w:tc>
      </w:tr>
    </w:tbl>
    <w:p w:rsidR="000224E9" w:rsidRPr="000224E9" w:rsidRDefault="000224E9" w:rsidP="000224E9">
      <w:pPr>
        <w:suppressAutoHyphens w:val="0"/>
        <w:spacing w:after="0" w:line="240" w:lineRule="auto"/>
        <w:rPr>
          <w:rFonts w:ascii="Arial" w:hAnsi="Arial" w:cs="Arial"/>
          <w:lang w:bidi="ar-SA"/>
        </w:rPr>
      </w:pPr>
    </w:p>
    <w:sectPr w:rsidR="000224E9" w:rsidRPr="000224E9">
      <w:pgSz w:w="12240" w:h="15840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22" w:rsidRDefault="00204622">
      <w:pPr>
        <w:spacing w:after="0" w:line="240" w:lineRule="auto"/>
      </w:pPr>
      <w:r>
        <w:separator/>
      </w:r>
    </w:p>
  </w:endnote>
  <w:endnote w:type="continuationSeparator" w:id="0">
    <w:p w:rsidR="00204622" w:rsidRDefault="0020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22" w:rsidRDefault="00204622">
      <w:pPr>
        <w:spacing w:after="0" w:line="240" w:lineRule="auto"/>
      </w:pPr>
      <w:r>
        <w:separator/>
      </w:r>
    </w:p>
  </w:footnote>
  <w:footnote w:type="continuationSeparator" w:id="0">
    <w:p w:rsidR="00204622" w:rsidRDefault="0020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E82A47"/>
    <w:multiLevelType w:val="hybridMultilevel"/>
    <w:tmpl w:val="59E0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17E7"/>
    <w:multiLevelType w:val="hybridMultilevel"/>
    <w:tmpl w:val="7DF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849B6"/>
    <w:multiLevelType w:val="hybridMultilevel"/>
    <w:tmpl w:val="831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04957"/>
    <w:multiLevelType w:val="hybridMultilevel"/>
    <w:tmpl w:val="964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60106"/>
    <w:multiLevelType w:val="hybridMultilevel"/>
    <w:tmpl w:val="D6EC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8FC"/>
    <w:multiLevelType w:val="hybridMultilevel"/>
    <w:tmpl w:val="6DC8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C7A05"/>
    <w:multiLevelType w:val="hybridMultilevel"/>
    <w:tmpl w:val="BF1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72170"/>
    <w:multiLevelType w:val="hybridMultilevel"/>
    <w:tmpl w:val="E310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E1C5B"/>
    <w:multiLevelType w:val="hybridMultilevel"/>
    <w:tmpl w:val="1E8A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4"/>
    <w:rsid w:val="000137D0"/>
    <w:rsid w:val="000224E9"/>
    <w:rsid w:val="00047C99"/>
    <w:rsid w:val="00054F58"/>
    <w:rsid w:val="000735EC"/>
    <w:rsid w:val="000772E4"/>
    <w:rsid w:val="0007786F"/>
    <w:rsid w:val="00090F8C"/>
    <w:rsid w:val="00093BF9"/>
    <w:rsid w:val="000A2F77"/>
    <w:rsid w:val="000B3A44"/>
    <w:rsid w:val="001066FB"/>
    <w:rsid w:val="00121EC6"/>
    <w:rsid w:val="00126CA3"/>
    <w:rsid w:val="001950AA"/>
    <w:rsid w:val="001A2948"/>
    <w:rsid w:val="001A4711"/>
    <w:rsid w:val="001A5F31"/>
    <w:rsid w:val="001E1DBB"/>
    <w:rsid w:val="001F345D"/>
    <w:rsid w:val="0020122A"/>
    <w:rsid w:val="00204622"/>
    <w:rsid w:val="002056D7"/>
    <w:rsid w:val="0021598B"/>
    <w:rsid w:val="00233D23"/>
    <w:rsid w:val="00234A84"/>
    <w:rsid w:val="00241EB4"/>
    <w:rsid w:val="00242825"/>
    <w:rsid w:val="002749F0"/>
    <w:rsid w:val="002C61C8"/>
    <w:rsid w:val="002E340B"/>
    <w:rsid w:val="002F6C16"/>
    <w:rsid w:val="002F7144"/>
    <w:rsid w:val="0032379D"/>
    <w:rsid w:val="00364E29"/>
    <w:rsid w:val="00372F3E"/>
    <w:rsid w:val="00375F1E"/>
    <w:rsid w:val="0039735E"/>
    <w:rsid w:val="003A7141"/>
    <w:rsid w:val="003A7A46"/>
    <w:rsid w:val="003B0427"/>
    <w:rsid w:val="00403E74"/>
    <w:rsid w:val="00441581"/>
    <w:rsid w:val="00447677"/>
    <w:rsid w:val="00457AE7"/>
    <w:rsid w:val="004810C6"/>
    <w:rsid w:val="00493A5C"/>
    <w:rsid w:val="004A1D17"/>
    <w:rsid w:val="004A5250"/>
    <w:rsid w:val="004C320B"/>
    <w:rsid w:val="004C7208"/>
    <w:rsid w:val="004D13AD"/>
    <w:rsid w:val="004E0CAA"/>
    <w:rsid w:val="005314B7"/>
    <w:rsid w:val="00562A40"/>
    <w:rsid w:val="00572932"/>
    <w:rsid w:val="005769D4"/>
    <w:rsid w:val="005A55B1"/>
    <w:rsid w:val="005E0BC1"/>
    <w:rsid w:val="00611683"/>
    <w:rsid w:val="00617446"/>
    <w:rsid w:val="00646298"/>
    <w:rsid w:val="00671D4D"/>
    <w:rsid w:val="00687BE6"/>
    <w:rsid w:val="00691DE2"/>
    <w:rsid w:val="006C03F1"/>
    <w:rsid w:val="006C3A83"/>
    <w:rsid w:val="006D7648"/>
    <w:rsid w:val="006E6DD4"/>
    <w:rsid w:val="006F0B53"/>
    <w:rsid w:val="006F7317"/>
    <w:rsid w:val="006F7356"/>
    <w:rsid w:val="00735D37"/>
    <w:rsid w:val="00745F50"/>
    <w:rsid w:val="00764E01"/>
    <w:rsid w:val="00776683"/>
    <w:rsid w:val="00777B42"/>
    <w:rsid w:val="00785C8A"/>
    <w:rsid w:val="007A4090"/>
    <w:rsid w:val="007B618F"/>
    <w:rsid w:val="007D5D6F"/>
    <w:rsid w:val="007F5232"/>
    <w:rsid w:val="0080223B"/>
    <w:rsid w:val="00830454"/>
    <w:rsid w:val="0083449F"/>
    <w:rsid w:val="00877566"/>
    <w:rsid w:val="008A5DA1"/>
    <w:rsid w:val="008B2E84"/>
    <w:rsid w:val="008D350F"/>
    <w:rsid w:val="008E733B"/>
    <w:rsid w:val="008F1EBB"/>
    <w:rsid w:val="008F35E4"/>
    <w:rsid w:val="008F4AE9"/>
    <w:rsid w:val="008F5C38"/>
    <w:rsid w:val="00927BD1"/>
    <w:rsid w:val="00935B71"/>
    <w:rsid w:val="009628B3"/>
    <w:rsid w:val="00962EED"/>
    <w:rsid w:val="0096374E"/>
    <w:rsid w:val="0097084E"/>
    <w:rsid w:val="009713E8"/>
    <w:rsid w:val="0097602B"/>
    <w:rsid w:val="00977E67"/>
    <w:rsid w:val="009A2601"/>
    <w:rsid w:val="009C484B"/>
    <w:rsid w:val="009D136E"/>
    <w:rsid w:val="00A0282B"/>
    <w:rsid w:val="00A1535E"/>
    <w:rsid w:val="00A17402"/>
    <w:rsid w:val="00A2246F"/>
    <w:rsid w:val="00A2792B"/>
    <w:rsid w:val="00A54C7D"/>
    <w:rsid w:val="00A55DE6"/>
    <w:rsid w:val="00A62425"/>
    <w:rsid w:val="00AB02E5"/>
    <w:rsid w:val="00AB515E"/>
    <w:rsid w:val="00AD6A2C"/>
    <w:rsid w:val="00AD7B80"/>
    <w:rsid w:val="00B03AEF"/>
    <w:rsid w:val="00B20270"/>
    <w:rsid w:val="00B2599A"/>
    <w:rsid w:val="00B62646"/>
    <w:rsid w:val="00B6282B"/>
    <w:rsid w:val="00B671E9"/>
    <w:rsid w:val="00B9017A"/>
    <w:rsid w:val="00BF2E16"/>
    <w:rsid w:val="00BF4043"/>
    <w:rsid w:val="00C1515E"/>
    <w:rsid w:val="00C64EAA"/>
    <w:rsid w:val="00C6706C"/>
    <w:rsid w:val="00C71058"/>
    <w:rsid w:val="00C71E18"/>
    <w:rsid w:val="00CA7597"/>
    <w:rsid w:val="00CE0BCF"/>
    <w:rsid w:val="00D05C25"/>
    <w:rsid w:val="00D23880"/>
    <w:rsid w:val="00D61654"/>
    <w:rsid w:val="00D715F4"/>
    <w:rsid w:val="00D866A4"/>
    <w:rsid w:val="00DA2D67"/>
    <w:rsid w:val="00DA7A13"/>
    <w:rsid w:val="00DE3DD9"/>
    <w:rsid w:val="00DE6503"/>
    <w:rsid w:val="00E32E16"/>
    <w:rsid w:val="00E3464D"/>
    <w:rsid w:val="00E5620F"/>
    <w:rsid w:val="00E8049B"/>
    <w:rsid w:val="00EE2AA7"/>
    <w:rsid w:val="00F041D4"/>
    <w:rsid w:val="00F10BC0"/>
    <w:rsid w:val="00F452E0"/>
    <w:rsid w:val="00F47063"/>
    <w:rsid w:val="00F55942"/>
    <w:rsid w:val="00F730C0"/>
    <w:rsid w:val="00F752A9"/>
    <w:rsid w:val="00F77FD8"/>
    <w:rsid w:val="00F85BC0"/>
    <w:rsid w:val="00F944E7"/>
    <w:rsid w:val="00F95427"/>
    <w:rsid w:val="00F97BA9"/>
    <w:rsid w:val="00FA3D62"/>
    <w:rsid w:val="00F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0" w:line="264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oSpacingChar">
    <w:name w:val="No Spacing Char"/>
    <w:basedOn w:val="DefaultParagraphFont"/>
  </w:style>
  <w:style w:type="character" w:customStyle="1" w:styleId="QuoteChar">
    <w:name w:val="Quote Char"/>
    <w:rPr>
      <w:i/>
      <w:iCs/>
    </w:rPr>
  </w:style>
  <w:style w:type="character" w:customStyle="1" w:styleId="IntenseQuoteChar">
    <w:name w:val="Intense Quote Char"/>
    <w:rPr>
      <w:b/>
      <w:bCs/>
      <w:i/>
      <w:iCs/>
    </w:rPr>
  </w:style>
  <w:style w:type="character" w:customStyle="1" w:styleId="SubtleEmphasis1">
    <w:name w:val="Subtle Emphasis1"/>
    <w:qFormat/>
    <w:rPr>
      <w:i/>
      <w:iCs/>
    </w:rPr>
  </w:style>
  <w:style w:type="character" w:customStyle="1" w:styleId="IntenseEmphasis1">
    <w:name w:val="Intense Emphasis1"/>
    <w:qFormat/>
    <w:rPr>
      <w:b/>
      <w:bCs/>
    </w:rPr>
  </w:style>
  <w:style w:type="character" w:customStyle="1" w:styleId="SubtleReference1">
    <w:name w:val="Subtle Reference1"/>
    <w:qFormat/>
    <w:rPr>
      <w:smallCaps/>
    </w:rPr>
  </w:style>
  <w:style w:type="character" w:customStyle="1" w:styleId="IntenseReference1">
    <w:name w:val="Intense Reference1"/>
    <w:qFormat/>
    <w:rPr>
      <w:smallCaps/>
      <w:spacing w:val="5"/>
      <w:u w:val="single"/>
    </w:rPr>
  </w:style>
  <w:style w:type="character" w:customStyle="1" w:styleId="BookTitle1">
    <w:name w:val="Book Title1"/>
    <w:qFormat/>
    <w:rPr>
      <w:i/>
      <w:iCs/>
      <w:smallCaps/>
      <w:spacing w:val="5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ext5300font4">
    <w:name w:val="text5300font4"/>
    <w:rPr>
      <w:rFonts w:ascii="Arial" w:hAnsi="Arial" w:cs="Arial"/>
      <w:color w:val="000000"/>
      <w:sz w:val="24"/>
      <w:szCs w:val="24"/>
    </w:rPr>
  </w:style>
  <w:style w:type="character" w:customStyle="1" w:styleId="text5612font1">
    <w:name w:val="text5612font1"/>
    <w:rPr>
      <w:rFonts w:ascii="Arial" w:hAnsi="Arial" w:cs="Arial"/>
      <w:b/>
      <w:bCs/>
      <w:color w:val="000000"/>
      <w:sz w:val="29"/>
      <w:szCs w:val="29"/>
    </w:rPr>
  </w:style>
  <w:style w:type="character" w:customStyle="1" w:styleId="text5612font2">
    <w:name w:val="text5612font2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5612font3">
    <w:name w:val="text5612font3"/>
    <w:rPr>
      <w:rFonts w:ascii="Arial" w:hAnsi="Arial" w:cs="Arial"/>
      <w:color w:val="000000"/>
      <w:sz w:val="24"/>
      <w:szCs w:val="24"/>
    </w:rPr>
  </w:style>
  <w:style w:type="character" w:customStyle="1" w:styleId="text5612font4">
    <w:name w:val="text5612font4"/>
    <w:rPr>
      <w:rFonts w:ascii="Arial" w:hAnsi="Arial" w:cs="Arial"/>
      <w:color w:val="000000"/>
      <w:sz w:val="24"/>
      <w:szCs w:val="24"/>
    </w:rPr>
  </w:style>
  <w:style w:type="character" w:customStyle="1" w:styleId="text5612font5">
    <w:name w:val="text5612font5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6">
    <w:name w:val="text5612font6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7">
    <w:name w:val="text5612font7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8">
    <w:name w:val="text5612font8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9">
    <w:name w:val="text5612font9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0">
    <w:name w:val="text5612font10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1">
    <w:name w:val="text5612font11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2">
    <w:name w:val="text5612font12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3">
    <w:name w:val="text5612font13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1958font1">
    <w:name w:val="text1958font1"/>
    <w:rPr>
      <w:rFonts w:ascii="Arial" w:hAnsi="Arial" w:cs="Arial"/>
      <w:b/>
      <w:bCs/>
      <w:color w:val="000000"/>
      <w:sz w:val="29"/>
      <w:szCs w:val="29"/>
    </w:rPr>
  </w:style>
  <w:style w:type="character" w:customStyle="1" w:styleId="text1958font2">
    <w:name w:val="text1958font2"/>
    <w:rPr>
      <w:rFonts w:ascii="Tahoma" w:hAnsi="Tahoma" w:cs="Tahoma"/>
      <w:color w:val="000000"/>
      <w:sz w:val="29"/>
      <w:szCs w:val="29"/>
    </w:rPr>
  </w:style>
  <w:style w:type="character" w:customStyle="1" w:styleId="text1958font3">
    <w:name w:val="text1958font3"/>
    <w:rPr>
      <w:rFonts w:ascii="Arial" w:hAnsi="Arial" w:cs="Arial"/>
      <w:color w:val="000000"/>
      <w:sz w:val="24"/>
      <w:szCs w:val="24"/>
    </w:rPr>
  </w:style>
  <w:style w:type="character" w:customStyle="1" w:styleId="z-BottomofFormChar">
    <w:name w:val="z-Bottom of Form Char"/>
    <w:rPr>
      <w:rFonts w:ascii="Arial" w:hAnsi="Arial" w:cs="Arial"/>
      <w:vanish/>
      <w:color w:val="000000"/>
      <w:sz w:val="16"/>
      <w:szCs w:val="16"/>
    </w:rPr>
  </w:style>
  <w:style w:type="character" w:customStyle="1" w:styleId="text5245font1">
    <w:name w:val="text5245font1"/>
    <w:rPr>
      <w:rFonts w:ascii="Arial" w:hAnsi="Arial" w:cs="Arial"/>
      <w:color w:val="010101"/>
      <w:sz w:val="20"/>
      <w:szCs w:val="20"/>
    </w:rPr>
  </w:style>
  <w:style w:type="character" w:customStyle="1" w:styleId="text5245font3">
    <w:name w:val="text5245font3"/>
    <w:rPr>
      <w:rFonts w:ascii="Arial" w:hAnsi="Arial" w:cs="Arial"/>
      <w:b/>
      <w:bCs/>
      <w:color w:val="010101"/>
      <w:sz w:val="29"/>
      <w:szCs w:val="29"/>
    </w:rPr>
  </w:style>
  <w:style w:type="character" w:customStyle="1" w:styleId="text5245font4">
    <w:name w:val="text5245font4"/>
    <w:rPr>
      <w:rFonts w:ascii="Arial" w:hAnsi="Arial" w:cs="Arial"/>
      <w:b/>
      <w:bCs/>
      <w:color w:val="010101"/>
      <w:sz w:val="24"/>
      <w:szCs w:val="24"/>
    </w:rPr>
  </w:style>
  <w:style w:type="character" w:customStyle="1" w:styleId="text5245font5">
    <w:name w:val="text5245font5"/>
    <w:rPr>
      <w:rFonts w:ascii="Arial" w:hAnsi="Arial" w:cs="Arial"/>
      <w:color w:val="010101"/>
      <w:sz w:val="24"/>
      <w:szCs w:val="24"/>
      <w:shd w:val="clear" w:color="auto" w:fill="FFFF00"/>
    </w:rPr>
  </w:style>
  <w:style w:type="character" w:customStyle="1" w:styleId="text5245font6">
    <w:name w:val="text5245font6"/>
    <w:rPr>
      <w:rFonts w:ascii="Arial" w:hAnsi="Arial" w:cs="Arial"/>
      <w:b/>
      <w:bCs/>
      <w:color w:val="010101"/>
      <w:sz w:val="24"/>
      <w:szCs w:val="24"/>
      <w:shd w:val="clear" w:color="auto" w:fill="FFFF00"/>
    </w:rPr>
  </w:style>
  <w:style w:type="character" w:customStyle="1" w:styleId="text5245font7">
    <w:name w:val="text5245font7"/>
    <w:rPr>
      <w:rFonts w:ascii="Arial" w:hAnsi="Arial" w:cs="Arial"/>
      <w:color w:val="010101"/>
      <w:sz w:val="24"/>
      <w:szCs w:val="24"/>
    </w:rPr>
  </w:style>
  <w:style w:type="character" w:customStyle="1" w:styleId="text5245font8">
    <w:name w:val="text5245font8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245font9">
    <w:name w:val="text5245font9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5245font10">
    <w:name w:val="text5245font10"/>
    <w:rPr>
      <w:rFonts w:ascii="Arial" w:hAnsi="Arial" w:cs="Arial"/>
      <w:color w:val="000000"/>
      <w:sz w:val="24"/>
      <w:szCs w:val="24"/>
    </w:rPr>
  </w:style>
  <w:style w:type="character" w:customStyle="1" w:styleId="text5245font13">
    <w:name w:val="text5245font13"/>
    <w:rPr>
      <w:rFonts w:ascii="Helvetica" w:hAnsi="Helvetica" w:cs="Helvetica"/>
      <w:color w:val="010101"/>
      <w:sz w:val="24"/>
      <w:szCs w:val="24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Arial" w:hAnsi="Arial"/>
    </w:rPr>
  </w:style>
  <w:style w:type="character" w:customStyle="1" w:styleId="text1710font2">
    <w:name w:val="text1710font2"/>
    <w:rPr>
      <w:rFonts w:ascii="Times New Roman" w:hAnsi="Times New Roman" w:cs="Times New Roman"/>
      <w:color w:val="000000"/>
      <w:sz w:val="26"/>
      <w:szCs w:val="26"/>
    </w:rPr>
  </w:style>
  <w:style w:type="character" w:customStyle="1" w:styleId="NormalWebChar">
    <w:name w:val="Normal (Web) Char"/>
    <w:rPr>
      <w:rFonts w:ascii="Times New Roman" w:hAnsi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xt920font2">
    <w:name w:val="text920font2"/>
    <w:rPr>
      <w:rFonts w:ascii="Verdana" w:hAnsi="Verdana"/>
      <w:color w:val="010101"/>
      <w:sz w:val="26"/>
      <w:szCs w:val="26"/>
    </w:rPr>
  </w:style>
  <w:style w:type="character" w:customStyle="1" w:styleId="text3258font1">
    <w:name w:val="text3258font1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3258font2">
    <w:name w:val="text3258font2"/>
    <w:rPr>
      <w:rFonts w:ascii="Times New Roman" w:hAnsi="Times New Roman" w:cs="Times New Roman"/>
      <w:color w:val="0000FF"/>
      <w:sz w:val="21"/>
      <w:szCs w:val="21"/>
      <w:u w:val="single"/>
    </w:rPr>
  </w:style>
  <w:style w:type="character" w:customStyle="1" w:styleId="text3290font1">
    <w:name w:val="text3290font1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3290font2">
    <w:name w:val="text3290font2"/>
    <w:rPr>
      <w:rFonts w:ascii="Times New Roman" w:hAnsi="Times New Roman" w:cs="Times New Roman"/>
      <w:b/>
      <w:bCs/>
      <w:color w:val="010101"/>
      <w:sz w:val="21"/>
      <w:szCs w:val="21"/>
    </w:rPr>
  </w:style>
  <w:style w:type="character" w:customStyle="1" w:styleId="text2646font2">
    <w:name w:val="text2646font2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1906font2">
    <w:name w:val="text1906font2"/>
    <w:basedOn w:val="DefaultParagraphFont"/>
  </w:style>
  <w:style w:type="character" w:customStyle="1" w:styleId="text1906font3">
    <w:name w:val="text1906font3"/>
    <w:basedOn w:val="DefaultParagraphFont"/>
  </w:style>
  <w:style w:type="character" w:customStyle="1" w:styleId="bold1">
    <w:name w:val="bold1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paragraph" w:customStyle="1" w:styleId="MediumGrid21">
    <w:name w:val="Medium Grid 21"/>
    <w:basedOn w:val="Normal"/>
    <w:qFormat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customStyle="1" w:styleId="ColorfulGrid-Accent11">
    <w:name w:val="Colorful Grid - Accent 11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Normal"/>
    <w:next w:val="Normal"/>
    <w:qFormat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next w:val="Normal"/>
    <w:qFormat/>
    <w:pPr>
      <w:numPr>
        <w:numId w:val="0"/>
      </w:numPr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  <w:lang w:eastAsia="ar-SA" w:bidi="ar-SA"/>
    </w:rPr>
  </w:style>
  <w:style w:type="paragraph" w:styleId="z-BottomofForm">
    <w:name w:val="HTML Bottom of Form"/>
    <w:basedOn w:val="Normal"/>
    <w:next w:val="Normal"/>
    <w:pPr>
      <w:pBdr>
        <w:top w:val="double" w:sz="1" w:space="0" w:color="000000"/>
      </w:pBdr>
      <w:autoSpaceDE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lang w:eastAsia="ar-SA" w:bidi="ar-SA"/>
    </w:rPr>
  </w:style>
  <w:style w:type="paragraph" w:styleId="CommentText">
    <w:name w:val="annotation text"/>
    <w:basedOn w:val="Normal"/>
    <w:uiPriority w:val="99"/>
    <w:pPr>
      <w:spacing w:after="0" w:line="240" w:lineRule="auto"/>
    </w:pPr>
    <w:rPr>
      <w:rFonts w:ascii="Arial" w:hAnsi="Arial"/>
      <w:sz w:val="20"/>
      <w:szCs w:val="20"/>
      <w:lang w:eastAsia="ar-SA" w:bidi="ar-SA"/>
    </w:rPr>
  </w:style>
  <w:style w:type="paragraph" w:customStyle="1" w:styleId="bodytext0">
    <w:name w:val="bodytext"/>
    <w:basedOn w:val="Normal"/>
    <w:pPr>
      <w:spacing w:before="60" w:after="45" w:line="240" w:lineRule="auto"/>
      <w:jc w:val="both"/>
    </w:pPr>
    <w:rPr>
      <w:rFonts w:ascii="Arial" w:hAnsi="Arial" w:cs="Arial"/>
      <w:color w:val="333333"/>
      <w:sz w:val="20"/>
      <w:szCs w:val="20"/>
      <w:lang w:eastAsia="ar-SA" w:bidi="ar-SA"/>
    </w:rPr>
  </w:style>
  <w:style w:type="paragraph" w:customStyle="1" w:styleId="body">
    <w:name w:val="body"/>
    <w:basedOn w:val="Normal"/>
    <w:pPr>
      <w:spacing w:before="280" w:after="280" w:line="240" w:lineRule="auto"/>
    </w:pPr>
    <w:rPr>
      <w:rFonts w:ascii="Arial" w:hAnsi="Arial" w:cs="Arial"/>
      <w:color w:val="000000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PlainText">
    <w:name w:val="Plain Text"/>
    <w:basedOn w:val="Normal"/>
    <w:link w:val="PlainTextChar"/>
    <w:uiPriority w:val="99"/>
    <w:unhideWhenUsed/>
    <w:rsid w:val="00364E29"/>
    <w:pPr>
      <w:suppressAutoHyphens w:val="0"/>
      <w:spacing w:after="0" w:line="240" w:lineRule="auto"/>
    </w:pPr>
    <w:rPr>
      <w:rFonts w:ascii="Arial" w:eastAsia="Calibri" w:hAnsi="Arial" w:cs="Times New Roman"/>
      <w:sz w:val="24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364E29"/>
    <w:rPr>
      <w:rFonts w:ascii="Arial" w:eastAsia="Calibri" w:hAnsi="Arial"/>
      <w:sz w:val="24"/>
      <w:szCs w:val="21"/>
    </w:rPr>
  </w:style>
  <w:style w:type="character" w:customStyle="1" w:styleId="MediumGrid11">
    <w:name w:val="Medium Grid 11"/>
    <w:rsid w:val="00A62425"/>
    <w:rPr>
      <w:color w:val="808080"/>
    </w:rPr>
  </w:style>
  <w:style w:type="character" w:customStyle="1" w:styleId="apple-converted-space">
    <w:name w:val="apple-converted-space"/>
    <w:rsid w:val="008B2E84"/>
  </w:style>
  <w:style w:type="table" w:styleId="TableGrid">
    <w:name w:val="Table Grid"/>
    <w:basedOn w:val="TableNormal"/>
    <w:uiPriority w:val="59"/>
    <w:rsid w:val="008F4A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63"/>
    <w:pPr>
      <w:suppressAutoHyphens w:val="0"/>
      <w:spacing w:after="160"/>
      <w:ind w:left="720"/>
      <w:contextualSpacing/>
    </w:pPr>
    <w:rPr>
      <w:rFonts w:cs="Times New Roman"/>
      <w:color w:val="000000"/>
      <w:szCs w:val="20"/>
    </w:rPr>
  </w:style>
  <w:style w:type="character" w:customStyle="1" w:styleId="nolink">
    <w:name w:val="nolink"/>
    <w:rsid w:val="00F944E7"/>
  </w:style>
  <w:style w:type="paragraph" w:customStyle="1" w:styleId="default">
    <w:name w:val="default"/>
    <w:basedOn w:val="Normal"/>
    <w:rsid w:val="00F944E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350F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0" w:line="264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oSpacingChar">
    <w:name w:val="No Spacing Char"/>
    <w:basedOn w:val="DefaultParagraphFont"/>
  </w:style>
  <w:style w:type="character" w:customStyle="1" w:styleId="QuoteChar">
    <w:name w:val="Quote Char"/>
    <w:rPr>
      <w:i/>
      <w:iCs/>
    </w:rPr>
  </w:style>
  <w:style w:type="character" w:customStyle="1" w:styleId="IntenseQuoteChar">
    <w:name w:val="Intense Quote Char"/>
    <w:rPr>
      <w:b/>
      <w:bCs/>
      <w:i/>
      <w:iCs/>
    </w:rPr>
  </w:style>
  <w:style w:type="character" w:customStyle="1" w:styleId="SubtleEmphasis1">
    <w:name w:val="Subtle Emphasis1"/>
    <w:qFormat/>
    <w:rPr>
      <w:i/>
      <w:iCs/>
    </w:rPr>
  </w:style>
  <w:style w:type="character" w:customStyle="1" w:styleId="IntenseEmphasis1">
    <w:name w:val="Intense Emphasis1"/>
    <w:qFormat/>
    <w:rPr>
      <w:b/>
      <w:bCs/>
    </w:rPr>
  </w:style>
  <w:style w:type="character" w:customStyle="1" w:styleId="SubtleReference1">
    <w:name w:val="Subtle Reference1"/>
    <w:qFormat/>
    <w:rPr>
      <w:smallCaps/>
    </w:rPr>
  </w:style>
  <w:style w:type="character" w:customStyle="1" w:styleId="IntenseReference1">
    <w:name w:val="Intense Reference1"/>
    <w:qFormat/>
    <w:rPr>
      <w:smallCaps/>
      <w:spacing w:val="5"/>
      <w:u w:val="single"/>
    </w:rPr>
  </w:style>
  <w:style w:type="character" w:customStyle="1" w:styleId="BookTitle1">
    <w:name w:val="Book Title1"/>
    <w:qFormat/>
    <w:rPr>
      <w:i/>
      <w:iCs/>
      <w:smallCaps/>
      <w:spacing w:val="5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ext5300font4">
    <w:name w:val="text5300font4"/>
    <w:rPr>
      <w:rFonts w:ascii="Arial" w:hAnsi="Arial" w:cs="Arial"/>
      <w:color w:val="000000"/>
      <w:sz w:val="24"/>
      <w:szCs w:val="24"/>
    </w:rPr>
  </w:style>
  <w:style w:type="character" w:customStyle="1" w:styleId="text5612font1">
    <w:name w:val="text5612font1"/>
    <w:rPr>
      <w:rFonts w:ascii="Arial" w:hAnsi="Arial" w:cs="Arial"/>
      <w:b/>
      <w:bCs/>
      <w:color w:val="000000"/>
      <w:sz w:val="29"/>
      <w:szCs w:val="29"/>
    </w:rPr>
  </w:style>
  <w:style w:type="character" w:customStyle="1" w:styleId="text5612font2">
    <w:name w:val="text5612font2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5612font3">
    <w:name w:val="text5612font3"/>
    <w:rPr>
      <w:rFonts w:ascii="Arial" w:hAnsi="Arial" w:cs="Arial"/>
      <w:color w:val="000000"/>
      <w:sz w:val="24"/>
      <w:szCs w:val="24"/>
    </w:rPr>
  </w:style>
  <w:style w:type="character" w:customStyle="1" w:styleId="text5612font4">
    <w:name w:val="text5612font4"/>
    <w:rPr>
      <w:rFonts w:ascii="Arial" w:hAnsi="Arial" w:cs="Arial"/>
      <w:color w:val="000000"/>
      <w:sz w:val="24"/>
      <w:szCs w:val="24"/>
    </w:rPr>
  </w:style>
  <w:style w:type="character" w:customStyle="1" w:styleId="text5612font5">
    <w:name w:val="text5612font5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6">
    <w:name w:val="text5612font6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7">
    <w:name w:val="text5612font7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8">
    <w:name w:val="text5612font8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9">
    <w:name w:val="text5612font9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0">
    <w:name w:val="text5612font10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1">
    <w:name w:val="text5612font11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2">
    <w:name w:val="text5612font12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3">
    <w:name w:val="text5612font13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1958font1">
    <w:name w:val="text1958font1"/>
    <w:rPr>
      <w:rFonts w:ascii="Arial" w:hAnsi="Arial" w:cs="Arial"/>
      <w:b/>
      <w:bCs/>
      <w:color w:val="000000"/>
      <w:sz w:val="29"/>
      <w:szCs w:val="29"/>
    </w:rPr>
  </w:style>
  <w:style w:type="character" w:customStyle="1" w:styleId="text1958font2">
    <w:name w:val="text1958font2"/>
    <w:rPr>
      <w:rFonts w:ascii="Tahoma" w:hAnsi="Tahoma" w:cs="Tahoma"/>
      <w:color w:val="000000"/>
      <w:sz w:val="29"/>
      <w:szCs w:val="29"/>
    </w:rPr>
  </w:style>
  <w:style w:type="character" w:customStyle="1" w:styleId="text1958font3">
    <w:name w:val="text1958font3"/>
    <w:rPr>
      <w:rFonts w:ascii="Arial" w:hAnsi="Arial" w:cs="Arial"/>
      <w:color w:val="000000"/>
      <w:sz w:val="24"/>
      <w:szCs w:val="24"/>
    </w:rPr>
  </w:style>
  <w:style w:type="character" w:customStyle="1" w:styleId="z-BottomofFormChar">
    <w:name w:val="z-Bottom of Form Char"/>
    <w:rPr>
      <w:rFonts w:ascii="Arial" w:hAnsi="Arial" w:cs="Arial"/>
      <w:vanish/>
      <w:color w:val="000000"/>
      <w:sz w:val="16"/>
      <w:szCs w:val="16"/>
    </w:rPr>
  </w:style>
  <w:style w:type="character" w:customStyle="1" w:styleId="text5245font1">
    <w:name w:val="text5245font1"/>
    <w:rPr>
      <w:rFonts w:ascii="Arial" w:hAnsi="Arial" w:cs="Arial"/>
      <w:color w:val="010101"/>
      <w:sz w:val="20"/>
      <w:szCs w:val="20"/>
    </w:rPr>
  </w:style>
  <w:style w:type="character" w:customStyle="1" w:styleId="text5245font3">
    <w:name w:val="text5245font3"/>
    <w:rPr>
      <w:rFonts w:ascii="Arial" w:hAnsi="Arial" w:cs="Arial"/>
      <w:b/>
      <w:bCs/>
      <w:color w:val="010101"/>
      <w:sz w:val="29"/>
      <w:szCs w:val="29"/>
    </w:rPr>
  </w:style>
  <w:style w:type="character" w:customStyle="1" w:styleId="text5245font4">
    <w:name w:val="text5245font4"/>
    <w:rPr>
      <w:rFonts w:ascii="Arial" w:hAnsi="Arial" w:cs="Arial"/>
      <w:b/>
      <w:bCs/>
      <w:color w:val="010101"/>
      <w:sz w:val="24"/>
      <w:szCs w:val="24"/>
    </w:rPr>
  </w:style>
  <w:style w:type="character" w:customStyle="1" w:styleId="text5245font5">
    <w:name w:val="text5245font5"/>
    <w:rPr>
      <w:rFonts w:ascii="Arial" w:hAnsi="Arial" w:cs="Arial"/>
      <w:color w:val="010101"/>
      <w:sz w:val="24"/>
      <w:szCs w:val="24"/>
      <w:shd w:val="clear" w:color="auto" w:fill="FFFF00"/>
    </w:rPr>
  </w:style>
  <w:style w:type="character" w:customStyle="1" w:styleId="text5245font6">
    <w:name w:val="text5245font6"/>
    <w:rPr>
      <w:rFonts w:ascii="Arial" w:hAnsi="Arial" w:cs="Arial"/>
      <w:b/>
      <w:bCs/>
      <w:color w:val="010101"/>
      <w:sz w:val="24"/>
      <w:szCs w:val="24"/>
      <w:shd w:val="clear" w:color="auto" w:fill="FFFF00"/>
    </w:rPr>
  </w:style>
  <w:style w:type="character" w:customStyle="1" w:styleId="text5245font7">
    <w:name w:val="text5245font7"/>
    <w:rPr>
      <w:rFonts w:ascii="Arial" w:hAnsi="Arial" w:cs="Arial"/>
      <w:color w:val="010101"/>
      <w:sz w:val="24"/>
      <w:szCs w:val="24"/>
    </w:rPr>
  </w:style>
  <w:style w:type="character" w:customStyle="1" w:styleId="text5245font8">
    <w:name w:val="text5245font8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245font9">
    <w:name w:val="text5245font9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5245font10">
    <w:name w:val="text5245font10"/>
    <w:rPr>
      <w:rFonts w:ascii="Arial" w:hAnsi="Arial" w:cs="Arial"/>
      <w:color w:val="000000"/>
      <w:sz w:val="24"/>
      <w:szCs w:val="24"/>
    </w:rPr>
  </w:style>
  <w:style w:type="character" w:customStyle="1" w:styleId="text5245font13">
    <w:name w:val="text5245font13"/>
    <w:rPr>
      <w:rFonts w:ascii="Helvetica" w:hAnsi="Helvetica" w:cs="Helvetica"/>
      <w:color w:val="010101"/>
      <w:sz w:val="24"/>
      <w:szCs w:val="24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Arial" w:hAnsi="Arial"/>
    </w:rPr>
  </w:style>
  <w:style w:type="character" w:customStyle="1" w:styleId="text1710font2">
    <w:name w:val="text1710font2"/>
    <w:rPr>
      <w:rFonts w:ascii="Times New Roman" w:hAnsi="Times New Roman" w:cs="Times New Roman"/>
      <w:color w:val="000000"/>
      <w:sz w:val="26"/>
      <w:szCs w:val="26"/>
    </w:rPr>
  </w:style>
  <w:style w:type="character" w:customStyle="1" w:styleId="NormalWebChar">
    <w:name w:val="Normal (Web) Char"/>
    <w:rPr>
      <w:rFonts w:ascii="Times New Roman" w:hAnsi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xt920font2">
    <w:name w:val="text920font2"/>
    <w:rPr>
      <w:rFonts w:ascii="Verdana" w:hAnsi="Verdana"/>
      <w:color w:val="010101"/>
      <w:sz w:val="26"/>
      <w:szCs w:val="26"/>
    </w:rPr>
  </w:style>
  <w:style w:type="character" w:customStyle="1" w:styleId="text3258font1">
    <w:name w:val="text3258font1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3258font2">
    <w:name w:val="text3258font2"/>
    <w:rPr>
      <w:rFonts w:ascii="Times New Roman" w:hAnsi="Times New Roman" w:cs="Times New Roman"/>
      <w:color w:val="0000FF"/>
      <w:sz w:val="21"/>
      <w:szCs w:val="21"/>
      <w:u w:val="single"/>
    </w:rPr>
  </w:style>
  <w:style w:type="character" w:customStyle="1" w:styleId="text3290font1">
    <w:name w:val="text3290font1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3290font2">
    <w:name w:val="text3290font2"/>
    <w:rPr>
      <w:rFonts w:ascii="Times New Roman" w:hAnsi="Times New Roman" w:cs="Times New Roman"/>
      <w:b/>
      <w:bCs/>
      <w:color w:val="010101"/>
      <w:sz w:val="21"/>
      <w:szCs w:val="21"/>
    </w:rPr>
  </w:style>
  <w:style w:type="character" w:customStyle="1" w:styleId="text2646font2">
    <w:name w:val="text2646font2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1906font2">
    <w:name w:val="text1906font2"/>
    <w:basedOn w:val="DefaultParagraphFont"/>
  </w:style>
  <w:style w:type="character" w:customStyle="1" w:styleId="text1906font3">
    <w:name w:val="text1906font3"/>
    <w:basedOn w:val="DefaultParagraphFont"/>
  </w:style>
  <w:style w:type="character" w:customStyle="1" w:styleId="bold1">
    <w:name w:val="bold1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paragraph" w:customStyle="1" w:styleId="MediumGrid21">
    <w:name w:val="Medium Grid 21"/>
    <w:basedOn w:val="Normal"/>
    <w:qFormat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customStyle="1" w:styleId="ColorfulGrid-Accent11">
    <w:name w:val="Colorful Grid - Accent 11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Normal"/>
    <w:next w:val="Normal"/>
    <w:qFormat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next w:val="Normal"/>
    <w:qFormat/>
    <w:pPr>
      <w:numPr>
        <w:numId w:val="0"/>
      </w:numPr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  <w:lang w:eastAsia="ar-SA" w:bidi="ar-SA"/>
    </w:rPr>
  </w:style>
  <w:style w:type="paragraph" w:styleId="z-BottomofForm">
    <w:name w:val="HTML Bottom of Form"/>
    <w:basedOn w:val="Normal"/>
    <w:next w:val="Normal"/>
    <w:pPr>
      <w:pBdr>
        <w:top w:val="double" w:sz="1" w:space="0" w:color="000000"/>
      </w:pBdr>
      <w:autoSpaceDE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lang w:eastAsia="ar-SA" w:bidi="ar-SA"/>
    </w:rPr>
  </w:style>
  <w:style w:type="paragraph" w:styleId="CommentText">
    <w:name w:val="annotation text"/>
    <w:basedOn w:val="Normal"/>
    <w:uiPriority w:val="99"/>
    <w:pPr>
      <w:spacing w:after="0" w:line="240" w:lineRule="auto"/>
    </w:pPr>
    <w:rPr>
      <w:rFonts w:ascii="Arial" w:hAnsi="Arial"/>
      <w:sz w:val="20"/>
      <w:szCs w:val="20"/>
      <w:lang w:eastAsia="ar-SA" w:bidi="ar-SA"/>
    </w:rPr>
  </w:style>
  <w:style w:type="paragraph" w:customStyle="1" w:styleId="bodytext0">
    <w:name w:val="bodytext"/>
    <w:basedOn w:val="Normal"/>
    <w:pPr>
      <w:spacing w:before="60" w:after="45" w:line="240" w:lineRule="auto"/>
      <w:jc w:val="both"/>
    </w:pPr>
    <w:rPr>
      <w:rFonts w:ascii="Arial" w:hAnsi="Arial" w:cs="Arial"/>
      <w:color w:val="333333"/>
      <w:sz w:val="20"/>
      <w:szCs w:val="20"/>
      <w:lang w:eastAsia="ar-SA" w:bidi="ar-SA"/>
    </w:rPr>
  </w:style>
  <w:style w:type="paragraph" w:customStyle="1" w:styleId="body">
    <w:name w:val="body"/>
    <w:basedOn w:val="Normal"/>
    <w:pPr>
      <w:spacing w:before="280" w:after="280" w:line="240" w:lineRule="auto"/>
    </w:pPr>
    <w:rPr>
      <w:rFonts w:ascii="Arial" w:hAnsi="Arial" w:cs="Arial"/>
      <w:color w:val="000000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PlainText">
    <w:name w:val="Plain Text"/>
    <w:basedOn w:val="Normal"/>
    <w:link w:val="PlainTextChar"/>
    <w:uiPriority w:val="99"/>
    <w:unhideWhenUsed/>
    <w:rsid w:val="00364E29"/>
    <w:pPr>
      <w:suppressAutoHyphens w:val="0"/>
      <w:spacing w:after="0" w:line="240" w:lineRule="auto"/>
    </w:pPr>
    <w:rPr>
      <w:rFonts w:ascii="Arial" w:eastAsia="Calibri" w:hAnsi="Arial" w:cs="Times New Roman"/>
      <w:sz w:val="24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364E29"/>
    <w:rPr>
      <w:rFonts w:ascii="Arial" w:eastAsia="Calibri" w:hAnsi="Arial"/>
      <w:sz w:val="24"/>
      <w:szCs w:val="21"/>
    </w:rPr>
  </w:style>
  <w:style w:type="character" w:customStyle="1" w:styleId="MediumGrid11">
    <w:name w:val="Medium Grid 11"/>
    <w:rsid w:val="00A62425"/>
    <w:rPr>
      <w:color w:val="808080"/>
    </w:rPr>
  </w:style>
  <w:style w:type="character" w:customStyle="1" w:styleId="apple-converted-space">
    <w:name w:val="apple-converted-space"/>
    <w:rsid w:val="008B2E84"/>
  </w:style>
  <w:style w:type="table" w:styleId="TableGrid">
    <w:name w:val="Table Grid"/>
    <w:basedOn w:val="TableNormal"/>
    <w:uiPriority w:val="59"/>
    <w:rsid w:val="008F4A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63"/>
    <w:pPr>
      <w:suppressAutoHyphens w:val="0"/>
      <w:spacing w:after="160"/>
      <w:ind w:left="720"/>
      <w:contextualSpacing/>
    </w:pPr>
    <w:rPr>
      <w:rFonts w:cs="Times New Roman"/>
      <w:color w:val="000000"/>
      <w:szCs w:val="20"/>
    </w:rPr>
  </w:style>
  <w:style w:type="character" w:customStyle="1" w:styleId="nolink">
    <w:name w:val="nolink"/>
    <w:rsid w:val="00F944E7"/>
  </w:style>
  <w:style w:type="paragraph" w:customStyle="1" w:styleId="default">
    <w:name w:val="default"/>
    <w:basedOn w:val="Normal"/>
    <w:rsid w:val="00F944E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350F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kaplanuniversity.edu/Academic_Integrity_Policy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ucampus.kaplan.edu/DocumentStore/Docs11/pdf/WC/KUWC_PowerPoint_Basics_RMHrevisedMPNotes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campus.kaplan.edu/DocumentStore/Docs11/pdf/WC/KUWC_PowerPoint_Basics_RMHrevisedMPNotes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velky\LOCALS~1\Temp\ToDo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ToDoList_Template.dotx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CSO204: Professional Presence</vt:lpstr>
    </vt:vector>
  </TitlesOfParts>
  <Company>Kaplan Higher Education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CSO204: Professional Presence</dc:title>
  <dc:creator>Stephen Velky</dc:creator>
  <cp:lastModifiedBy>kaptest</cp:lastModifiedBy>
  <cp:revision>3</cp:revision>
  <cp:lastPrinted>2015-02-03T17:52:00Z</cp:lastPrinted>
  <dcterms:created xsi:type="dcterms:W3CDTF">2015-02-03T17:53:00Z</dcterms:created>
  <dcterms:modified xsi:type="dcterms:W3CDTF">2017-07-05T15:32:00Z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0x0101001040E016C08D4E499E2CA583C0BF71F7</vt:lpwstr>
  </property>
  <property fmtid="{D5CDD505-2E9C-101B-9397-08002B2CF9AE}" pid="3" name="Order">
    <vt:r8>8100</vt:r8>
  </property>
  <property fmtid="{D5CDD505-2E9C-101B-9397-08002B2CF9AE}" pid="4" name="_CopySource">
    <vt:lpwstr>http://intranet.kaplan.edu/kunet/SiteDirectory/Curriculum/IDeasWebsite/LectoraTemplateFolder/ToDoList_Template.dotx</vt:lpwstr>
  </property>
  <property fmtid="{D5CDD505-2E9C-101B-9397-08002B2CF9AE}" pid="5" name="Base Target">
    <vt:lpwstr>_blank</vt:lpwstr>
  </property>
</Properties>
</file>